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1ED2" w:rsidRPr="00D31ED2" w:rsidRDefault="00D31ED2" w:rsidP="001053E3">
      <w:pPr>
        <w:rPr>
          <w:b/>
          <w:sz w:val="36"/>
          <w:szCs w:val="36"/>
        </w:rPr>
      </w:pPr>
      <w:r w:rsidRPr="00D31ED2">
        <w:rPr>
          <w:b/>
          <w:sz w:val="36"/>
          <w:szCs w:val="36"/>
        </w:rPr>
        <w:t>Replacing the Compressor</w:t>
      </w:r>
      <w:r>
        <w:rPr>
          <w:b/>
          <w:sz w:val="36"/>
          <w:szCs w:val="36"/>
        </w:rPr>
        <w:t xml:space="preserve"> 2003 </w:t>
      </w:r>
      <w:proofErr w:type="spellStart"/>
      <w:proofErr w:type="gramStart"/>
      <w:r>
        <w:rPr>
          <w:b/>
          <w:sz w:val="36"/>
          <w:szCs w:val="36"/>
        </w:rPr>
        <w:t>volvo</w:t>
      </w:r>
      <w:proofErr w:type="spellEnd"/>
      <w:proofErr w:type="gramEnd"/>
      <w:r>
        <w:rPr>
          <w:b/>
          <w:sz w:val="36"/>
          <w:szCs w:val="36"/>
        </w:rPr>
        <w:t xml:space="preserve"> s60 2.4L non-turbo</w:t>
      </w:r>
    </w:p>
    <w:p w:rsidR="00040C63" w:rsidRPr="00040C63" w:rsidRDefault="00040C63" w:rsidP="001053E3">
      <w:pPr>
        <w:rPr>
          <w:b/>
        </w:rPr>
      </w:pPr>
      <w:r w:rsidRPr="00040C63">
        <w:rPr>
          <w:b/>
        </w:rPr>
        <w:t>WARNING:  This is just a guide.  Any repairs made</w:t>
      </w:r>
      <w:r>
        <w:rPr>
          <w:b/>
        </w:rPr>
        <w:t>,</w:t>
      </w:r>
      <w:r w:rsidRPr="00040C63">
        <w:rPr>
          <w:b/>
        </w:rPr>
        <w:t xml:space="preserve"> using this guide</w:t>
      </w:r>
      <w:r>
        <w:rPr>
          <w:b/>
        </w:rPr>
        <w:t>,</w:t>
      </w:r>
      <w:r w:rsidRPr="00040C63">
        <w:rPr>
          <w:b/>
        </w:rPr>
        <w:t xml:space="preserve"> are done so at </w:t>
      </w:r>
      <w:r>
        <w:rPr>
          <w:b/>
        </w:rPr>
        <w:t>your own</w:t>
      </w:r>
      <w:r w:rsidRPr="00040C63">
        <w:rPr>
          <w:b/>
        </w:rPr>
        <w:t xml:space="preserve"> risk.</w:t>
      </w:r>
      <w:r>
        <w:rPr>
          <w:b/>
        </w:rPr>
        <w:t xml:space="preserve"> </w:t>
      </w:r>
    </w:p>
    <w:p w:rsidR="00040C63" w:rsidRDefault="00040C63" w:rsidP="001053E3"/>
    <w:p w:rsidR="001053E3" w:rsidRDefault="001053E3" w:rsidP="001053E3">
      <w:r>
        <w:t>Note when disconnecting/connecting the battery lead</w:t>
      </w:r>
    </w:p>
    <w:p w:rsidR="001053E3" w:rsidRDefault="001053E3" w:rsidP="001053E3"/>
    <w:p w:rsidR="001053E3" w:rsidRDefault="001053E3" w:rsidP="001053E3">
      <w:r>
        <w:t>Note before disconnecting the battery lead</w:t>
      </w:r>
    </w:p>
    <w:p w:rsidR="001053E3" w:rsidRPr="001053E3" w:rsidRDefault="001053E3" w:rsidP="001053E3">
      <w:pPr>
        <w:rPr>
          <w:b/>
        </w:rPr>
      </w:pPr>
      <w:r>
        <w:t xml:space="preserve">Warning! The SRS (supplemental restraint system) is active for a certain time after the power is cut. </w:t>
      </w:r>
      <w:r w:rsidRPr="001053E3">
        <w:rPr>
          <w:b/>
        </w:rPr>
        <w:t>Therefore wait 3 minutes before starting work.</w:t>
      </w:r>
    </w:p>
    <w:p w:rsidR="001053E3" w:rsidRDefault="001053E3" w:rsidP="001053E3">
      <w:r>
        <w:t xml:space="preserve">-When the ignition has been switched off, </w:t>
      </w:r>
      <w:r w:rsidRPr="001053E3">
        <w:rPr>
          <w:b/>
        </w:rPr>
        <w:t>wait at least 5 minutes</w:t>
      </w:r>
      <w:r>
        <w:t xml:space="preserve"> before cutting the power to the car. This is so that there is sufficient time for information to be stored in the control modules</w:t>
      </w:r>
    </w:p>
    <w:p w:rsidR="001053E3" w:rsidRDefault="001053E3" w:rsidP="001053E3">
      <w:r>
        <w:t>Caution! Always disconnect the battery negative lead.</w:t>
      </w:r>
    </w:p>
    <w:p w:rsidR="001053E3" w:rsidRPr="001053E3" w:rsidRDefault="001053E3" w:rsidP="001053E3">
      <w:pPr>
        <w:rPr>
          <w:b/>
        </w:rPr>
      </w:pPr>
      <w:r w:rsidRPr="001053E3">
        <w:rPr>
          <w:b/>
        </w:rPr>
        <w:t>Do NOT disconnect the positive lead in the engine compartment.</w:t>
      </w:r>
    </w:p>
    <w:p w:rsidR="001053E3" w:rsidRDefault="001053E3" w:rsidP="001053E3"/>
    <w:p w:rsidR="001053E3" w:rsidRPr="001053E3" w:rsidRDefault="001053E3" w:rsidP="001053E3">
      <w:pPr>
        <w:rPr>
          <w:b/>
        </w:rPr>
      </w:pPr>
      <w:r w:rsidRPr="001053E3">
        <w:rPr>
          <w:b/>
        </w:rPr>
        <w:t>Note before connecting the battery lead</w:t>
      </w:r>
    </w:p>
    <w:p w:rsidR="00470F4E" w:rsidRDefault="001053E3" w:rsidP="001053E3">
      <w:r>
        <w:t>Warning! The key must be in position 2. No one must be in the car when the battery is connected. This is a safety precaution in case an airbag module activates when the power is connected.</w:t>
      </w:r>
    </w:p>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040C63" w:rsidP="001053E3">
      <w:r>
        <w:object w:dxaOrig="9602" w:dyaOrig="54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pt;height:274.5pt" o:ole="">
            <v:imagedata r:id="rId4" o:title=""/>
          </v:shape>
          <o:OLEObject Type="Embed" ProgID="Photoshop.Image.8" ShapeID="_x0000_i1025" DrawAspect="Content" ObjectID="_1340100464" r:id="rId5">
            <o:FieldCodes>\s</o:FieldCodes>
          </o:OLEObject>
        </w:object>
      </w:r>
    </w:p>
    <w:p w:rsidR="001053E3" w:rsidRDefault="001053E3" w:rsidP="001053E3">
      <w:r>
        <w:t>Refrigerant, draining</w:t>
      </w:r>
    </w:p>
    <w:p w:rsidR="001053E3" w:rsidRDefault="001053E3" w:rsidP="001053E3">
      <w:r>
        <w:t>Draining refrigerant</w:t>
      </w:r>
    </w:p>
    <w:p w:rsidR="001053E3" w:rsidRDefault="001053E3" w:rsidP="001053E3"/>
    <w:p w:rsidR="001053E3" w:rsidRDefault="001053E3" w:rsidP="001053E3">
      <w:r>
        <w:t>Information</w:t>
      </w:r>
    </w:p>
    <w:p w:rsidR="001053E3" w:rsidRDefault="001053E3" w:rsidP="001053E3">
      <w:r>
        <w:t>Note! The ambient temperature must be above 20°C when draining the system</w:t>
      </w:r>
    </w:p>
    <w:p w:rsidR="001053E3" w:rsidRDefault="001053E3" w:rsidP="001053E3">
      <w:r>
        <w:t>When draining refrigerant, the recycling unit can be attached to the service valve for both the high pressure side (HP) and the low pressure side (LP) at the same time. This is the quickest method.</w:t>
      </w:r>
    </w:p>
    <w:p w:rsidR="001053E3" w:rsidRDefault="001053E3" w:rsidP="001053E3">
      <w:r>
        <w:t>-The engine must be switched off</w:t>
      </w:r>
    </w:p>
    <w:p w:rsidR="001053E3" w:rsidRDefault="001053E3" w:rsidP="001053E3">
      <w:r>
        <w:t>-Check the amount of oil (if any) that has run out when draining the refrigerant.</w:t>
      </w:r>
    </w:p>
    <w:p w:rsidR="001053E3" w:rsidRPr="006F0342" w:rsidRDefault="001053E3" w:rsidP="001053E3">
      <w:pPr>
        <w:rPr>
          <w:b/>
        </w:rPr>
      </w:pPr>
      <w:r w:rsidRPr="006F0342">
        <w:rPr>
          <w:b/>
        </w:rPr>
        <w:t>Note! The recycling unit must be equipped with an oil separator. The oil separator must be of a type that allows the amount of oil in the refrigerant to be measured.</w:t>
      </w:r>
    </w:p>
    <w:p w:rsidR="001053E3" w:rsidRDefault="001053E3" w:rsidP="001053E3">
      <w:r>
        <w:lastRenderedPageBreak/>
        <w:t>Note! Always disconnect the battery lead when working on the climate control system. Disconnect the battery</w:t>
      </w:r>
      <w:r w:rsidR="006F0342">
        <w:t xml:space="preserve"> lead</w:t>
      </w:r>
    </w:p>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040C63" w:rsidP="001053E3">
      <w:r>
        <w:object w:dxaOrig="9602" w:dyaOrig="5487">
          <v:shape id="_x0000_i1026" type="#_x0000_t75" style="width:480pt;height:274.5pt" o:ole="">
            <v:imagedata r:id="rId4" o:title=""/>
          </v:shape>
          <o:OLEObject Type="Embed" ProgID="Photoshop.Image.8" ShapeID="_x0000_i1026" DrawAspect="Content" ObjectID="_1340100465" r:id="rId6">
            <o:FieldCodes>\s</o:FieldCodes>
          </o:OLEObject>
        </w:object>
      </w:r>
    </w:p>
    <w:p w:rsidR="001053E3" w:rsidRDefault="001053E3" w:rsidP="001053E3">
      <w:r>
        <w:lastRenderedPageBreak/>
        <w:t>Vacuum pumping refrigerant</w:t>
      </w:r>
    </w:p>
    <w:p w:rsidR="001053E3" w:rsidRDefault="001053E3" w:rsidP="001053E3"/>
    <w:p w:rsidR="001053E3" w:rsidRDefault="001053E3" w:rsidP="001053E3">
      <w:r>
        <w:t>Vacuum pumping</w:t>
      </w:r>
    </w:p>
    <w:p w:rsidR="001053E3" w:rsidRDefault="001053E3" w:rsidP="001053E3">
      <w:r>
        <w:t>Caution! Check and if necessary top up with new compressor oil according to Refrigerant, safety regulations before pumping up a vacuum in the climate control system.</w:t>
      </w:r>
    </w:p>
    <w:p w:rsidR="001053E3" w:rsidRDefault="001053E3" w:rsidP="001053E3">
      <w:r>
        <w:t>-During vacuum pumping, the vacuum pump can be connected to both the high pressure (HP) and low pressure (LP) sides</w:t>
      </w:r>
    </w:p>
    <w:p w:rsidR="001053E3" w:rsidRDefault="001053E3" w:rsidP="001053E3">
      <w:r>
        <w:t>-Operate the vacuum pump for at least 50 minutes.</w:t>
      </w:r>
    </w:p>
    <w:p w:rsidR="001053E3" w:rsidRDefault="001053E3" w:rsidP="001053E3">
      <w:r>
        <w:t>Note! The vacuum pump (recycling station) must have a final pressure lower than 0.1 mbar.</w:t>
      </w:r>
    </w:p>
    <w:p w:rsidR="001053E3" w:rsidRDefault="001053E3" w:rsidP="001053E3"/>
    <w:p w:rsidR="001053E3" w:rsidRDefault="001053E3" w:rsidP="001053E3"/>
    <w:p w:rsidR="001053E3" w:rsidRDefault="001053E3" w:rsidP="001053E3">
      <w:r>
        <w:t>Vacuum test</w:t>
      </w:r>
    </w:p>
    <w:p w:rsidR="001053E3" w:rsidRDefault="001053E3" w:rsidP="001053E3">
      <w:r>
        <w:t>The vacuum must be checked after vacuum pumping.</w:t>
      </w:r>
    </w:p>
    <w:p w:rsidR="001053E3" w:rsidRDefault="001053E3" w:rsidP="001053E3">
      <w:r>
        <w:t>-The value of the vacuum gauge may only increase by 0.1–0.3 mbar during an interval of 4 minutes.</w:t>
      </w:r>
    </w:p>
    <w:p w:rsidR="001053E3" w:rsidRDefault="001053E3" w:rsidP="001053E3">
      <w:r>
        <w:t>Note! The vacuum test is not a substitute for leak tracing.</w:t>
      </w:r>
    </w:p>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p w:rsidR="001053E3" w:rsidRDefault="001053E3" w:rsidP="001053E3">
      <w:r>
        <w:t>Refrigerant, filling</w:t>
      </w:r>
    </w:p>
    <w:p w:rsidR="001053E3" w:rsidRDefault="001053E3" w:rsidP="001053E3"/>
    <w:p w:rsidR="001053E3" w:rsidRDefault="001053E3" w:rsidP="001053E3">
      <w:r>
        <w:t>Important information about filling with refrigerant</w:t>
      </w:r>
    </w:p>
    <w:p w:rsidR="001053E3" w:rsidRPr="001053E3" w:rsidRDefault="001053E3" w:rsidP="001053E3">
      <w:pPr>
        <w:rPr>
          <w:b/>
        </w:rPr>
      </w:pPr>
      <w:r w:rsidRPr="001053E3">
        <w:rPr>
          <w:b/>
        </w:rPr>
        <w:t>Note! Refrigerant must only be filled via the service valve (TXV system) on the high pressure (HP) side.</w:t>
      </w:r>
    </w:p>
    <w:p w:rsidR="001053E3" w:rsidRDefault="001053E3" w:rsidP="001053E3">
      <w:r>
        <w:t>Hint: A specification decal in the engine compartment lists the refrigerant capacity of the air conditioning (A/C) system.</w:t>
      </w:r>
    </w:p>
    <w:p w:rsidR="001053E3" w:rsidRDefault="001053E3" w:rsidP="001053E3">
      <w:r>
        <w:t>Note! The most common cause of failed filling on the high pressure side is incorrect vacuum pumping or because the pressure in the filling unit is not high enough, or a combination of these two.</w:t>
      </w:r>
    </w:p>
    <w:p w:rsidR="001053E3" w:rsidRDefault="001053E3" w:rsidP="001053E3">
      <w:r>
        <w:t>Note! The filling unit should preferably have a heating unit for refrigerant. This is so that the pressure in the filling unit is higher than in the system that is to be filled.</w:t>
      </w:r>
    </w:p>
    <w:p w:rsidR="001053E3" w:rsidRDefault="001053E3" w:rsidP="001053E3">
      <w:r>
        <w:t>Note! When filling with refrigerant, compensate for the volume in the filling hoses before closing the filler valve.</w:t>
      </w:r>
    </w:p>
    <w:p w:rsidR="00704A7C" w:rsidRDefault="00704A7C" w:rsidP="001053E3"/>
    <w:p w:rsidR="00704A7C" w:rsidRDefault="00704A7C" w:rsidP="001053E3"/>
    <w:p w:rsidR="00704A7C" w:rsidRDefault="00704A7C" w:rsidP="001053E3"/>
    <w:p w:rsidR="00704A7C" w:rsidRDefault="00704A7C" w:rsidP="001053E3"/>
    <w:p w:rsidR="00704A7C" w:rsidRDefault="00704A7C" w:rsidP="001053E3"/>
    <w:p w:rsidR="00704A7C" w:rsidRDefault="00704A7C" w:rsidP="001053E3"/>
    <w:p w:rsidR="00704A7C" w:rsidRDefault="00704A7C" w:rsidP="001053E3"/>
    <w:p w:rsidR="00704A7C" w:rsidRDefault="00704A7C" w:rsidP="001053E3"/>
    <w:p w:rsidR="00704A7C" w:rsidRDefault="00704A7C" w:rsidP="001053E3"/>
    <w:p w:rsidR="00704A7C" w:rsidRDefault="00704A7C" w:rsidP="001053E3"/>
    <w:p w:rsidR="00704A7C" w:rsidRDefault="00704A7C" w:rsidP="001053E3"/>
    <w:p w:rsidR="00704A7C" w:rsidRDefault="00704A7C" w:rsidP="001053E3"/>
    <w:p w:rsidR="00704A7C" w:rsidRDefault="00704A7C" w:rsidP="001053E3"/>
    <w:p w:rsidR="00704A7C" w:rsidRDefault="00704A7C" w:rsidP="001053E3"/>
    <w:p w:rsidR="00704A7C" w:rsidRDefault="00704A7C" w:rsidP="001053E3"/>
    <w:p w:rsidR="00704A7C" w:rsidRDefault="00040C63" w:rsidP="001053E3">
      <w:r>
        <w:object w:dxaOrig="9602" w:dyaOrig="5487">
          <v:shape id="_x0000_i1027" type="#_x0000_t75" style="width:480pt;height:274.5pt" o:ole="">
            <v:imagedata r:id="rId7" o:title=""/>
          </v:shape>
          <o:OLEObject Type="Embed" ProgID="Photoshop.Image.8" ShapeID="_x0000_i1027" DrawAspect="Content" ObjectID="_1340100466" r:id="rId8">
            <o:FieldCodes>\s</o:FieldCodes>
          </o:OLEObject>
        </w:object>
      </w:r>
    </w:p>
    <w:p w:rsidR="00D31ED2" w:rsidRDefault="00D31ED2" w:rsidP="001053E3"/>
    <w:p w:rsidR="00D31ED2" w:rsidRDefault="00D31ED2" w:rsidP="001053E3">
      <w:r w:rsidRPr="00D31ED2">
        <w:t>Remove the screws for the low and high pressure hoses for the compressor.</w:t>
      </w:r>
    </w:p>
    <w:p w:rsidR="00D31ED2" w:rsidRDefault="00040C63" w:rsidP="001053E3">
      <w:r>
        <w:object w:dxaOrig="4115" w:dyaOrig="2743">
          <v:shape id="_x0000_i1028" type="#_x0000_t75" style="width:205.5pt;height:137.25pt" o:ole="">
            <v:imagedata r:id="rId9" o:title=""/>
          </v:shape>
          <o:OLEObject Type="Embed" ProgID="Photoshop.Image.8" ShapeID="_x0000_i1028" DrawAspect="Content" ObjectID="_1340100467" r:id="rId10">
            <o:FieldCodes>\s</o:FieldCodes>
          </o:OLEObject>
        </w:object>
      </w:r>
    </w:p>
    <w:p w:rsidR="00D31ED2" w:rsidRDefault="00D31ED2" w:rsidP="00D31ED2">
      <w:r>
        <w:t>Raise the vehicle.</w:t>
      </w:r>
    </w:p>
    <w:p w:rsidR="00D31ED2" w:rsidRDefault="00D31ED2" w:rsidP="00D31ED2">
      <w:r>
        <w:t>Remove:</w:t>
      </w:r>
    </w:p>
    <w:p w:rsidR="00D31ED2" w:rsidRDefault="00D31ED2" w:rsidP="00D31ED2">
      <w:r>
        <w:t>-the protective cover under the engine</w:t>
      </w:r>
    </w:p>
    <w:p w:rsidR="00D31ED2" w:rsidRDefault="00040C63" w:rsidP="00D31ED2">
      <w:r>
        <w:object w:dxaOrig="6858" w:dyaOrig="4115">
          <v:shape id="_x0000_i1029" type="#_x0000_t75" style="width:342.75pt;height:205.5pt" o:ole="">
            <v:imagedata r:id="rId11" o:title=""/>
          </v:shape>
          <o:OLEObject Type="Embed" ProgID="Photoshop.Image.8" ShapeID="_x0000_i1029" DrawAspect="Content" ObjectID="_1340100468" r:id="rId12">
            <o:FieldCodes>\s</o:FieldCodes>
          </o:OLEObject>
        </w:object>
      </w:r>
    </w:p>
    <w:p w:rsidR="00D31ED2" w:rsidRDefault="00D31ED2" w:rsidP="00D31ED2">
      <w:proofErr w:type="gramStart"/>
      <w:r>
        <w:t>-the 2 x screws for the front splash guard.</w:t>
      </w:r>
      <w:proofErr w:type="gramEnd"/>
      <w:r>
        <w:t xml:space="preserve"> Press in the cover by pressing in the catches at the front edge. Pull the cover backwards</w:t>
      </w:r>
    </w:p>
    <w:p w:rsidR="00D31ED2" w:rsidRDefault="00D31ED2" w:rsidP="00D31ED2"/>
    <w:p w:rsidR="00D31ED2" w:rsidRDefault="00040C63" w:rsidP="00D31ED2">
      <w:r>
        <w:object w:dxaOrig="6858" w:dyaOrig="4115">
          <v:shape id="_x0000_i1030" type="#_x0000_t75" style="width:342.75pt;height:205.5pt" o:ole="">
            <v:imagedata r:id="rId13" o:title=""/>
          </v:shape>
          <o:OLEObject Type="Embed" ProgID="Photoshop.Image.8" ShapeID="_x0000_i1030" DrawAspect="Content" ObjectID="_1340100469" r:id="rId14">
            <o:FieldCodes>\s</o:FieldCodes>
          </o:OLEObject>
        </w:object>
      </w:r>
    </w:p>
    <w:p w:rsidR="00D31ED2" w:rsidRDefault="00D31ED2" w:rsidP="00D31ED2">
      <w:r>
        <w:t>Remove the screw for the cable conduit. Remove the conduit from the sub-frame.</w:t>
      </w:r>
    </w:p>
    <w:p w:rsidR="00D31ED2" w:rsidRDefault="00D31ED2" w:rsidP="00D31ED2">
      <w:r>
        <w:t>Detach the air duct for the control module box from the sub-frame.</w:t>
      </w:r>
    </w:p>
    <w:p w:rsidR="00D31ED2" w:rsidRDefault="00D31ED2" w:rsidP="00D31ED2"/>
    <w:p w:rsidR="00D31ED2" w:rsidRDefault="00E10590" w:rsidP="00D31ED2">
      <w:r>
        <w:object w:dxaOrig="5486" w:dyaOrig="2743">
          <v:shape id="_x0000_i1031" type="#_x0000_t75" style="width:274.5pt;height:137.25pt" o:ole="">
            <v:imagedata r:id="rId15" o:title=""/>
          </v:shape>
          <o:OLEObject Type="Embed" ProgID="Photoshop.Image.8" ShapeID="_x0000_i1031" DrawAspect="Content" ObjectID="_1340100470" r:id="rId16">
            <o:FieldCodes>\s</o:FieldCodes>
          </o:OLEObject>
        </w:object>
      </w:r>
    </w:p>
    <w:p w:rsidR="00D31ED2" w:rsidRDefault="00D31ED2" w:rsidP="00D31ED2">
      <w:r>
        <w:t>Unscrew the low and high pressure hoses from the compressor and bend them to one side.</w:t>
      </w:r>
    </w:p>
    <w:p w:rsidR="00D31ED2" w:rsidRDefault="00D31ED2" w:rsidP="00D31ED2">
      <w:r>
        <w:t>Disconnect the connector from the magnetic clutch for the compressor.</w:t>
      </w:r>
    </w:p>
    <w:p w:rsidR="00D31ED2" w:rsidRDefault="00D31ED2" w:rsidP="00D31ED2">
      <w:r>
        <w:t>Remove the 4 x screws from the compressor.</w:t>
      </w:r>
    </w:p>
    <w:p w:rsidR="00D31ED2" w:rsidRDefault="00D31ED2" w:rsidP="00D31ED2">
      <w:r>
        <w:t>Hold the cable conduit to one side. Remove the compressor from between the sub-frame and the body.</w:t>
      </w:r>
    </w:p>
    <w:p w:rsidR="00D31ED2" w:rsidRDefault="00D31ED2" w:rsidP="00D31ED2"/>
    <w:sectPr w:rsidR="00D31ED2" w:rsidSect="00E7690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053E3"/>
    <w:rsid w:val="00040C63"/>
    <w:rsid w:val="001053E3"/>
    <w:rsid w:val="0028496C"/>
    <w:rsid w:val="006F0342"/>
    <w:rsid w:val="00704A7C"/>
    <w:rsid w:val="00A17727"/>
    <w:rsid w:val="00AD4C78"/>
    <w:rsid w:val="00D31ED2"/>
    <w:rsid w:val="00E10590"/>
    <w:rsid w:val="00E769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90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3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3E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3.bin"/><Relationship Id="rId13" Type="http://schemas.openxmlformats.org/officeDocument/2006/relationships/image" Target="media/image5.emf"/><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oleObject" Target="embeddings/oleObject5.bin"/><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oleObject" Target="embeddings/oleObject7.bin"/><Relationship Id="rId1" Type="http://schemas.openxmlformats.org/officeDocument/2006/relationships/styles" Target="styles.xml"/><Relationship Id="rId6" Type="http://schemas.openxmlformats.org/officeDocument/2006/relationships/oleObject" Target="embeddings/oleObject2.bin"/><Relationship Id="rId11" Type="http://schemas.openxmlformats.org/officeDocument/2006/relationships/image" Target="media/image4.emf"/><Relationship Id="rId5" Type="http://schemas.openxmlformats.org/officeDocument/2006/relationships/oleObject" Target="embeddings/oleObject1.bin"/><Relationship Id="rId15" Type="http://schemas.openxmlformats.org/officeDocument/2006/relationships/image" Target="media/image6.emf"/><Relationship Id="rId10" Type="http://schemas.openxmlformats.org/officeDocument/2006/relationships/oleObject" Target="embeddings/oleObject4.bin"/><Relationship Id="rId4" Type="http://schemas.openxmlformats.org/officeDocument/2006/relationships/image" Target="media/image1.emf"/><Relationship Id="rId9" Type="http://schemas.openxmlformats.org/officeDocument/2006/relationships/image" Target="media/image3.emf"/><Relationship Id="rId14" Type="http://schemas.openxmlformats.org/officeDocument/2006/relationships/oleObject" Target="embeddings/oleObject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8</Pages>
  <Words>621</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cp:lastPrinted>2010-07-07T22:09:00Z</cp:lastPrinted>
  <dcterms:created xsi:type="dcterms:W3CDTF">2010-07-07T21:31:00Z</dcterms:created>
  <dcterms:modified xsi:type="dcterms:W3CDTF">2010-07-08T18:21:00Z</dcterms:modified>
</cp:coreProperties>
</file>